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52" w:rsidRDefault="00365682" w:rsidP="00520052">
      <w:pPr>
        <w:jc w:val="center"/>
        <w:rPr>
          <w:b/>
          <w:sz w:val="22"/>
        </w:rPr>
      </w:pPr>
      <w:r>
        <w:rPr>
          <w:b/>
          <w:sz w:val="36"/>
        </w:rPr>
        <w:t>Родительские собрания</w:t>
      </w:r>
    </w:p>
    <w:p w:rsidR="00520052" w:rsidRPr="00520052" w:rsidRDefault="00520052" w:rsidP="00520052">
      <w:pPr>
        <w:jc w:val="center"/>
        <w:rPr>
          <w:b/>
          <w:sz w:val="22"/>
        </w:rPr>
      </w:pPr>
    </w:p>
    <w:tbl>
      <w:tblPr>
        <w:tblStyle w:val="a3"/>
        <w:tblW w:w="15051" w:type="dxa"/>
        <w:tblInd w:w="-176" w:type="dxa"/>
        <w:tblLook w:val="04A0"/>
      </w:tblPr>
      <w:tblGrid>
        <w:gridCol w:w="2376"/>
        <w:gridCol w:w="2112"/>
        <w:gridCol w:w="2112"/>
        <w:gridCol w:w="2113"/>
        <w:gridCol w:w="2112"/>
        <w:gridCol w:w="2113"/>
        <w:gridCol w:w="2113"/>
      </w:tblGrid>
      <w:tr w:rsidR="009F317E" w:rsidRPr="00365682" w:rsidTr="009F317E">
        <w:trPr>
          <w:trHeight w:val="456"/>
        </w:trPr>
        <w:tc>
          <w:tcPr>
            <w:tcW w:w="2376" w:type="dxa"/>
            <w:vMerge w:val="restart"/>
            <w:tcBorders>
              <w:top w:val="nil"/>
              <w:left w:val="nil"/>
            </w:tcBorders>
          </w:tcPr>
          <w:p w:rsidR="009F317E" w:rsidRPr="00365682" w:rsidRDefault="009F317E" w:rsidP="00520052">
            <w:pPr>
              <w:rPr>
                <w:sz w:val="24"/>
                <w:szCs w:val="24"/>
              </w:rPr>
            </w:pPr>
          </w:p>
        </w:tc>
        <w:tc>
          <w:tcPr>
            <w:tcW w:w="12675" w:type="dxa"/>
            <w:gridSpan w:val="6"/>
            <w:vAlign w:val="center"/>
          </w:tcPr>
          <w:p w:rsidR="009F317E" w:rsidRPr="00365682" w:rsidRDefault="009F317E" w:rsidP="009F317E">
            <w:pPr>
              <w:jc w:val="center"/>
              <w:rPr>
                <w:b/>
                <w:sz w:val="24"/>
                <w:szCs w:val="24"/>
              </w:rPr>
            </w:pPr>
            <w:r w:rsidRPr="00365682">
              <w:rPr>
                <w:b/>
                <w:sz w:val="24"/>
                <w:szCs w:val="24"/>
              </w:rPr>
              <w:t>Темы родительских собраний</w:t>
            </w:r>
          </w:p>
        </w:tc>
      </w:tr>
      <w:tr w:rsidR="009F317E" w:rsidRPr="00365682" w:rsidTr="009F317E">
        <w:trPr>
          <w:trHeight w:val="1735"/>
        </w:trPr>
        <w:tc>
          <w:tcPr>
            <w:tcW w:w="2376" w:type="dxa"/>
            <w:vMerge/>
            <w:tcBorders>
              <w:top w:val="nil"/>
              <w:left w:val="nil"/>
            </w:tcBorders>
          </w:tcPr>
          <w:p w:rsidR="009F317E" w:rsidRPr="00365682" w:rsidRDefault="009F317E" w:rsidP="00520052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</w:tcPr>
          <w:p w:rsidR="009F317E" w:rsidRPr="009F317E" w:rsidRDefault="009F317E" w:rsidP="00365682">
            <w:pPr>
              <w:jc w:val="center"/>
              <w:rPr>
                <w:b/>
                <w:i/>
                <w:sz w:val="24"/>
                <w:szCs w:val="24"/>
              </w:rPr>
            </w:pPr>
            <w:r w:rsidRPr="009F317E">
              <w:rPr>
                <w:b/>
                <w:i/>
                <w:sz w:val="24"/>
                <w:szCs w:val="24"/>
              </w:rPr>
              <w:t>«Общественная активность как средство адаптации в обществе»</w:t>
            </w:r>
          </w:p>
        </w:tc>
        <w:tc>
          <w:tcPr>
            <w:tcW w:w="2112" w:type="dxa"/>
          </w:tcPr>
          <w:p w:rsidR="009F317E" w:rsidRPr="009F317E" w:rsidRDefault="009F317E" w:rsidP="00365682">
            <w:pPr>
              <w:jc w:val="center"/>
              <w:rPr>
                <w:b/>
                <w:i/>
                <w:sz w:val="24"/>
                <w:szCs w:val="24"/>
              </w:rPr>
            </w:pPr>
            <w:r w:rsidRPr="009F317E">
              <w:rPr>
                <w:b/>
                <w:i/>
                <w:sz w:val="24"/>
                <w:szCs w:val="24"/>
              </w:rPr>
              <w:t>«Безопасность учащихся в условиях современного общества»</w:t>
            </w:r>
          </w:p>
        </w:tc>
        <w:tc>
          <w:tcPr>
            <w:tcW w:w="2113" w:type="dxa"/>
          </w:tcPr>
          <w:p w:rsidR="009F317E" w:rsidRPr="009F317E" w:rsidRDefault="009F317E" w:rsidP="00365682">
            <w:pPr>
              <w:jc w:val="center"/>
              <w:rPr>
                <w:b/>
                <w:i/>
                <w:sz w:val="24"/>
                <w:szCs w:val="24"/>
              </w:rPr>
            </w:pPr>
            <w:r w:rsidRPr="009F317E">
              <w:rPr>
                <w:b/>
                <w:i/>
                <w:sz w:val="24"/>
                <w:szCs w:val="24"/>
              </w:rPr>
              <w:t>«Мотивация интереса к учению и преодолению жизненных трудностей»</w:t>
            </w:r>
          </w:p>
        </w:tc>
        <w:tc>
          <w:tcPr>
            <w:tcW w:w="2112" w:type="dxa"/>
          </w:tcPr>
          <w:p w:rsidR="009F317E" w:rsidRPr="009F317E" w:rsidRDefault="009F317E" w:rsidP="00365682">
            <w:pPr>
              <w:jc w:val="center"/>
              <w:rPr>
                <w:b/>
                <w:i/>
                <w:sz w:val="24"/>
                <w:szCs w:val="24"/>
              </w:rPr>
            </w:pPr>
            <w:r w:rsidRPr="009F317E">
              <w:rPr>
                <w:b/>
                <w:i/>
                <w:sz w:val="24"/>
                <w:szCs w:val="24"/>
              </w:rPr>
              <w:t>«Формирование всесторонне развитой личности ребёнка»</w:t>
            </w:r>
          </w:p>
        </w:tc>
        <w:tc>
          <w:tcPr>
            <w:tcW w:w="2113" w:type="dxa"/>
          </w:tcPr>
          <w:p w:rsidR="009F317E" w:rsidRPr="00365682" w:rsidRDefault="009F317E" w:rsidP="00365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 w:val="24"/>
                <w:szCs w:val="24"/>
              </w:rPr>
            </w:pPr>
          </w:p>
        </w:tc>
      </w:tr>
      <w:tr w:rsidR="009F317E" w:rsidRPr="00365682" w:rsidTr="009F317E">
        <w:trPr>
          <w:trHeight w:val="515"/>
        </w:trPr>
        <w:tc>
          <w:tcPr>
            <w:tcW w:w="2376" w:type="dxa"/>
            <w:vMerge/>
            <w:tcBorders>
              <w:top w:val="nil"/>
              <w:left w:val="nil"/>
            </w:tcBorders>
          </w:tcPr>
          <w:p w:rsidR="009F317E" w:rsidRPr="00365682" w:rsidRDefault="009F317E" w:rsidP="00520052">
            <w:pPr>
              <w:rPr>
                <w:sz w:val="24"/>
                <w:szCs w:val="24"/>
              </w:rPr>
            </w:pPr>
          </w:p>
        </w:tc>
        <w:tc>
          <w:tcPr>
            <w:tcW w:w="12675" w:type="dxa"/>
            <w:gridSpan w:val="6"/>
            <w:vAlign w:val="center"/>
          </w:tcPr>
          <w:p w:rsidR="009F317E" w:rsidRPr="00365682" w:rsidRDefault="009F317E" w:rsidP="009F317E">
            <w:pPr>
              <w:jc w:val="center"/>
              <w:rPr>
                <w:b/>
                <w:sz w:val="24"/>
                <w:szCs w:val="24"/>
              </w:rPr>
            </w:pPr>
            <w:r w:rsidRPr="00365682">
              <w:rPr>
                <w:b/>
                <w:sz w:val="24"/>
                <w:szCs w:val="24"/>
              </w:rPr>
              <w:t>Сроки проведения</w:t>
            </w:r>
          </w:p>
        </w:tc>
      </w:tr>
      <w:tr w:rsidR="009F317E" w:rsidRPr="00365682" w:rsidTr="009F317E">
        <w:trPr>
          <w:trHeight w:val="683"/>
        </w:trPr>
        <w:tc>
          <w:tcPr>
            <w:tcW w:w="2376" w:type="dxa"/>
            <w:vMerge/>
            <w:tcBorders>
              <w:top w:val="nil"/>
              <w:left w:val="nil"/>
            </w:tcBorders>
          </w:tcPr>
          <w:p w:rsidR="009F317E" w:rsidRPr="00365682" w:rsidRDefault="009F317E" w:rsidP="00520052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</w:tcPr>
          <w:p w:rsidR="009F317E" w:rsidRPr="009F317E" w:rsidRDefault="009F317E" w:rsidP="00365682">
            <w:pPr>
              <w:jc w:val="center"/>
              <w:rPr>
                <w:i/>
                <w:sz w:val="24"/>
                <w:szCs w:val="24"/>
              </w:rPr>
            </w:pPr>
            <w:r w:rsidRPr="009F317E">
              <w:rPr>
                <w:i/>
                <w:sz w:val="24"/>
                <w:szCs w:val="24"/>
                <w:lang w:val="en-US"/>
              </w:rPr>
              <w:t>I</w:t>
            </w:r>
            <w:r w:rsidRPr="009F317E">
              <w:rPr>
                <w:i/>
                <w:sz w:val="24"/>
                <w:szCs w:val="24"/>
              </w:rPr>
              <w:t xml:space="preserve"> четверть</w:t>
            </w:r>
          </w:p>
        </w:tc>
        <w:tc>
          <w:tcPr>
            <w:tcW w:w="2112" w:type="dxa"/>
          </w:tcPr>
          <w:p w:rsidR="009F317E" w:rsidRPr="009F317E" w:rsidRDefault="009F317E" w:rsidP="00365682">
            <w:pPr>
              <w:jc w:val="center"/>
              <w:rPr>
                <w:i/>
                <w:sz w:val="24"/>
                <w:szCs w:val="24"/>
              </w:rPr>
            </w:pPr>
            <w:r w:rsidRPr="009F317E">
              <w:rPr>
                <w:i/>
                <w:sz w:val="24"/>
                <w:szCs w:val="24"/>
                <w:lang w:val="en-US"/>
              </w:rPr>
              <w:t>II</w:t>
            </w:r>
            <w:r w:rsidRPr="009F317E">
              <w:rPr>
                <w:i/>
                <w:sz w:val="24"/>
                <w:szCs w:val="24"/>
              </w:rPr>
              <w:t xml:space="preserve"> четверть</w:t>
            </w:r>
          </w:p>
        </w:tc>
        <w:tc>
          <w:tcPr>
            <w:tcW w:w="2113" w:type="dxa"/>
          </w:tcPr>
          <w:p w:rsidR="009F317E" w:rsidRPr="009F317E" w:rsidRDefault="009F317E" w:rsidP="00365682">
            <w:pPr>
              <w:jc w:val="center"/>
              <w:rPr>
                <w:i/>
                <w:sz w:val="24"/>
                <w:szCs w:val="24"/>
              </w:rPr>
            </w:pPr>
            <w:r w:rsidRPr="009F317E">
              <w:rPr>
                <w:i/>
                <w:sz w:val="24"/>
                <w:szCs w:val="24"/>
                <w:lang w:val="en-US"/>
              </w:rPr>
              <w:t>III</w:t>
            </w:r>
            <w:r w:rsidRPr="009F317E">
              <w:rPr>
                <w:i/>
                <w:sz w:val="24"/>
                <w:szCs w:val="24"/>
              </w:rPr>
              <w:t xml:space="preserve"> четверть</w:t>
            </w:r>
          </w:p>
        </w:tc>
        <w:tc>
          <w:tcPr>
            <w:tcW w:w="2112" w:type="dxa"/>
          </w:tcPr>
          <w:p w:rsidR="009F317E" w:rsidRPr="009F317E" w:rsidRDefault="009F317E" w:rsidP="00365682">
            <w:pPr>
              <w:jc w:val="center"/>
              <w:rPr>
                <w:i/>
                <w:sz w:val="24"/>
                <w:szCs w:val="24"/>
              </w:rPr>
            </w:pPr>
            <w:r w:rsidRPr="009F317E">
              <w:rPr>
                <w:i/>
                <w:sz w:val="24"/>
                <w:szCs w:val="24"/>
                <w:lang w:val="en-US"/>
              </w:rPr>
              <w:t>IV</w:t>
            </w:r>
            <w:r w:rsidRPr="009F317E">
              <w:rPr>
                <w:i/>
                <w:sz w:val="24"/>
                <w:szCs w:val="24"/>
              </w:rPr>
              <w:t xml:space="preserve"> четверть</w:t>
            </w:r>
          </w:p>
        </w:tc>
        <w:tc>
          <w:tcPr>
            <w:tcW w:w="2113" w:type="dxa"/>
          </w:tcPr>
          <w:p w:rsidR="009F317E" w:rsidRPr="00365682" w:rsidRDefault="009F317E" w:rsidP="00365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 w:val="24"/>
                <w:szCs w:val="24"/>
              </w:rPr>
            </w:pPr>
          </w:p>
        </w:tc>
      </w:tr>
      <w:tr w:rsidR="00365682" w:rsidRPr="00365682" w:rsidTr="009F317E">
        <w:trPr>
          <w:trHeight w:val="574"/>
        </w:trPr>
        <w:tc>
          <w:tcPr>
            <w:tcW w:w="2376" w:type="dxa"/>
            <w:vAlign w:val="center"/>
          </w:tcPr>
          <w:p w:rsidR="00365682" w:rsidRPr="00365682" w:rsidRDefault="00365682" w:rsidP="009F317E">
            <w:pPr>
              <w:jc w:val="center"/>
              <w:rPr>
                <w:b/>
                <w:sz w:val="24"/>
                <w:szCs w:val="24"/>
              </w:rPr>
            </w:pPr>
            <w:r w:rsidRPr="00365682">
              <w:rPr>
                <w:b/>
                <w:sz w:val="24"/>
                <w:szCs w:val="24"/>
              </w:rPr>
              <w:t>Ф.И. учащегося</w:t>
            </w:r>
          </w:p>
        </w:tc>
        <w:tc>
          <w:tcPr>
            <w:tcW w:w="12675" w:type="dxa"/>
            <w:gridSpan w:val="6"/>
            <w:vAlign w:val="center"/>
          </w:tcPr>
          <w:p w:rsidR="00365682" w:rsidRPr="00365682" w:rsidRDefault="00365682" w:rsidP="009F31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Учёт посещаемости</w:t>
            </w: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proofErr w:type="spellStart"/>
            <w:r w:rsidRPr="009F317E">
              <w:rPr>
                <w:sz w:val="24"/>
                <w:szCs w:val="24"/>
              </w:rPr>
              <w:t>Батуркина</w:t>
            </w:r>
            <w:proofErr w:type="spellEnd"/>
            <w:r w:rsidRPr="009F317E">
              <w:rPr>
                <w:sz w:val="24"/>
                <w:szCs w:val="24"/>
              </w:rPr>
              <w:t xml:space="preserve"> Юлия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r w:rsidRPr="009F317E">
              <w:rPr>
                <w:sz w:val="24"/>
                <w:szCs w:val="24"/>
              </w:rPr>
              <w:t>Гарбузов Дмитрий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r w:rsidRPr="009F317E">
              <w:rPr>
                <w:sz w:val="24"/>
                <w:szCs w:val="24"/>
              </w:rPr>
              <w:t>Губина Ирина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proofErr w:type="spellStart"/>
            <w:r w:rsidRPr="009F317E">
              <w:rPr>
                <w:sz w:val="24"/>
                <w:szCs w:val="24"/>
              </w:rPr>
              <w:t>Дорошков</w:t>
            </w:r>
            <w:proofErr w:type="spellEnd"/>
            <w:r w:rsidRPr="009F317E">
              <w:rPr>
                <w:sz w:val="24"/>
                <w:szCs w:val="24"/>
              </w:rPr>
              <w:t xml:space="preserve"> Игорь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r w:rsidRPr="009F317E">
              <w:rPr>
                <w:sz w:val="24"/>
                <w:szCs w:val="24"/>
              </w:rPr>
              <w:t>Егоров Анатолий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ind w:right="-100"/>
              <w:rPr>
                <w:sz w:val="24"/>
                <w:szCs w:val="24"/>
              </w:rPr>
            </w:pPr>
            <w:r w:rsidRPr="009F317E">
              <w:rPr>
                <w:sz w:val="24"/>
                <w:szCs w:val="24"/>
              </w:rPr>
              <w:t>Ермоленко Виктория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proofErr w:type="spellStart"/>
            <w:r w:rsidRPr="009F317E">
              <w:rPr>
                <w:sz w:val="24"/>
                <w:szCs w:val="24"/>
              </w:rPr>
              <w:t>Ерошенко</w:t>
            </w:r>
            <w:proofErr w:type="spellEnd"/>
            <w:r w:rsidRPr="009F317E">
              <w:rPr>
                <w:sz w:val="24"/>
                <w:szCs w:val="24"/>
              </w:rPr>
              <w:t xml:space="preserve"> Мария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proofErr w:type="spellStart"/>
            <w:r w:rsidRPr="009F317E">
              <w:rPr>
                <w:sz w:val="24"/>
                <w:szCs w:val="24"/>
              </w:rPr>
              <w:t>Зенченко</w:t>
            </w:r>
            <w:proofErr w:type="spellEnd"/>
            <w:r w:rsidRPr="009F317E">
              <w:rPr>
                <w:sz w:val="24"/>
                <w:szCs w:val="24"/>
              </w:rPr>
              <w:t xml:space="preserve"> Дмитрий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proofErr w:type="spellStart"/>
            <w:r w:rsidRPr="009F317E">
              <w:rPr>
                <w:sz w:val="24"/>
                <w:szCs w:val="24"/>
              </w:rPr>
              <w:t>Иртюга</w:t>
            </w:r>
            <w:proofErr w:type="spellEnd"/>
            <w:r w:rsidRPr="009F317E">
              <w:rPr>
                <w:sz w:val="24"/>
                <w:szCs w:val="24"/>
              </w:rPr>
              <w:t xml:space="preserve"> Денис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r w:rsidRPr="009F317E">
              <w:rPr>
                <w:sz w:val="24"/>
                <w:szCs w:val="24"/>
              </w:rPr>
              <w:t>Калоша Александр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proofErr w:type="spellStart"/>
            <w:r w:rsidRPr="009F317E">
              <w:rPr>
                <w:sz w:val="24"/>
                <w:szCs w:val="24"/>
              </w:rPr>
              <w:t>Лиханина</w:t>
            </w:r>
            <w:proofErr w:type="spellEnd"/>
            <w:r w:rsidRPr="009F317E">
              <w:rPr>
                <w:sz w:val="24"/>
                <w:szCs w:val="24"/>
              </w:rPr>
              <w:t xml:space="preserve"> Диана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proofErr w:type="spellStart"/>
            <w:r w:rsidRPr="009F317E">
              <w:rPr>
                <w:sz w:val="24"/>
                <w:szCs w:val="24"/>
              </w:rPr>
              <w:t>Печурина</w:t>
            </w:r>
            <w:proofErr w:type="spellEnd"/>
            <w:r w:rsidRPr="009F317E">
              <w:rPr>
                <w:sz w:val="24"/>
                <w:szCs w:val="24"/>
              </w:rPr>
              <w:t xml:space="preserve"> Дарья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  <w:tr w:rsidR="009F317E" w:rsidRPr="00365682" w:rsidTr="009F317E">
        <w:trPr>
          <w:trHeight w:val="397"/>
        </w:trPr>
        <w:tc>
          <w:tcPr>
            <w:tcW w:w="2376" w:type="dxa"/>
            <w:vAlign w:val="center"/>
          </w:tcPr>
          <w:p w:rsidR="009F317E" w:rsidRPr="009F317E" w:rsidRDefault="009F317E" w:rsidP="00CD0A58">
            <w:pPr>
              <w:rPr>
                <w:sz w:val="24"/>
                <w:szCs w:val="24"/>
              </w:rPr>
            </w:pPr>
            <w:proofErr w:type="spellStart"/>
            <w:r w:rsidRPr="009F317E">
              <w:rPr>
                <w:sz w:val="24"/>
                <w:szCs w:val="24"/>
              </w:rPr>
              <w:t>Ремезок</w:t>
            </w:r>
            <w:proofErr w:type="spellEnd"/>
            <w:r w:rsidRPr="009F317E">
              <w:rPr>
                <w:sz w:val="24"/>
                <w:szCs w:val="24"/>
              </w:rPr>
              <w:t xml:space="preserve"> Александра</w:t>
            </w: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2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  <w:tc>
          <w:tcPr>
            <w:tcW w:w="2113" w:type="dxa"/>
          </w:tcPr>
          <w:p w:rsidR="009F317E" w:rsidRPr="00365682" w:rsidRDefault="009F317E" w:rsidP="00520052">
            <w:pPr>
              <w:rPr>
                <w:szCs w:val="24"/>
              </w:rPr>
            </w:pPr>
          </w:p>
        </w:tc>
      </w:tr>
    </w:tbl>
    <w:p w:rsidR="00520052" w:rsidRPr="00520052" w:rsidRDefault="00520052" w:rsidP="00520052">
      <w:pPr>
        <w:rPr>
          <w:b/>
          <w:sz w:val="36"/>
        </w:rPr>
      </w:pPr>
    </w:p>
    <w:sectPr w:rsidR="00520052" w:rsidRPr="00520052" w:rsidSect="00520052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052"/>
    <w:rsid w:val="00166122"/>
    <w:rsid w:val="00365682"/>
    <w:rsid w:val="003D059B"/>
    <w:rsid w:val="00520052"/>
    <w:rsid w:val="005B702A"/>
    <w:rsid w:val="009F3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2A"/>
    <w:pPr>
      <w:spacing w:after="0"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6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p@rovOZzzz</dc:creator>
  <cp:keywords/>
  <dc:description/>
  <cp:lastModifiedBy>p@rovOZzzz</cp:lastModifiedBy>
  <cp:revision>1</cp:revision>
  <dcterms:created xsi:type="dcterms:W3CDTF">2016-10-09T10:14:00Z</dcterms:created>
  <dcterms:modified xsi:type="dcterms:W3CDTF">2016-10-09T10:39:00Z</dcterms:modified>
</cp:coreProperties>
</file>